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55" w:rsidRDefault="00C22E1D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3044549</wp:posOffset>
            </wp:positionH>
            <wp:positionV relativeFrom="paragraph">
              <wp:posOffset>-755429</wp:posOffset>
            </wp:positionV>
            <wp:extent cx="2343150" cy="158115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2568603</wp:posOffset>
            </wp:positionH>
            <wp:positionV relativeFrom="paragraph">
              <wp:posOffset>-762442</wp:posOffset>
            </wp:positionV>
            <wp:extent cx="466725" cy="1590675"/>
            <wp:effectExtent l="0" t="0" r="0" b="0"/>
            <wp:wrapNone/>
            <wp:docPr id="1" name="Afbeelding 1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055"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</w:pPr>
    </w:p>
    <w:p w:rsidR="001A6055" w:rsidRDefault="001A6055" w:rsidP="001A6055">
      <w:pPr>
        <w:pStyle w:val="opmKoptekst"/>
        <w:rPr>
          <w:sz w:val="20"/>
        </w:rPr>
      </w:pPr>
    </w:p>
    <w:p w:rsidR="001A6055" w:rsidRDefault="00CA671B" w:rsidP="001A6055">
      <w:pPr>
        <w:pStyle w:val="opmKoptekst"/>
        <w:rPr>
          <w:sz w:val="22"/>
        </w:rPr>
      </w:pPr>
      <w:r>
        <w:rPr>
          <w:noProof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5194300</wp:posOffset>
                </wp:positionH>
                <wp:positionV relativeFrom="paragraph">
                  <wp:posOffset>389890</wp:posOffset>
                </wp:positionV>
                <wp:extent cx="1041400" cy="8079436"/>
                <wp:effectExtent l="0" t="0" r="6350" b="0"/>
                <wp:wrapNone/>
                <wp:docPr id="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1400" cy="80794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  <w:bookmarkStart w:id="0" w:name="Afdeling1"/>
                                  <w:bookmarkEnd w:id="0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1" w:name="Afdeling2"/>
                                  <w:bookmarkEnd w:id="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2" w:name="Afdeling3"/>
                                  <w:bookmarkEnd w:id="2"/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>
                                    <w:t>16169</w:t>
                                  </w:r>
                                </w:p>
                              </w:tc>
                            </w:tr>
                            <w:tr w:rsidR="008A1737" w:rsidRPr="002B0614" w:rsidTr="00203743">
                              <w:tc>
                                <w:tcPr>
                                  <w:tcW w:w="2088" w:type="dxa"/>
                                </w:tcPr>
                                <w:p w:rsidR="008A1737" w:rsidRPr="002B0614" w:rsidRDefault="008A1737" w:rsidP="008A1737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3" w:name="Afzender3"/>
                                  <w:bookmarkEnd w:id="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4" w:name="Afzender4"/>
                                  <w:bookmarkEnd w:id="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5" w:name="Afzender5"/>
                                  <w:bookmarkEnd w:id="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6" w:name="Afzender6"/>
                                  <w:bookmarkEnd w:id="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7" w:name="Afzender7"/>
                                  <w:bookmarkEnd w:id="7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  <w:bookmarkStart w:id="8" w:name="Afzender8"/>
                                  <w:bookmarkEnd w:id="8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9" w:name="bmContactPersoon"/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0" w:name="ContactPersoon"/>
                                  <w:bookmarkEnd w:id="10"/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1" w:name="Contact1"/>
                                  <w:bookmarkEnd w:id="9"/>
                                  <w:bookmarkEnd w:id="11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2" w:name="Contact2"/>
                                  <w:bookmarkEnd w:id="12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3" w:name="Contact3"/>
                                  <w:bookmarkEnd w:id="13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4" w:name="Contact4"/>
                                  <w:bookmarkEnd w:id="14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5" w:name="Contact5"/>
                                  <w:bookmarkEnd w:id="15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6" w:name="Contact6"/>
                                  <w:bookmarkEnd w:id="16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  <w:bookmarkStart w:id="17" w:name="Contact7"/>
                                  <w:bookmarkEnd w:id="17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576BDE">
                                  <w:pPr>
                                    <w:pStyle w:val="opmReferentie"/>
                                  </w:pPr>
                                  <w:bookmarkStart w:id="18" w:name="Referentie1"/>
                                  <w:r>
                                    <w:t>D</w:t>
                                  </w:r>
                                  <w:r w:rsidR="001A6055">
                                    <w:t>atum</w:t>
                                  </w:r>
                                  <w:bookmarkEnd w:id="18"/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9C4CEA" w:rsidP="00C01CBE">
                                  <w:pPr>
                                    <w:pStyle w:val="opmInvulgegeven"/>
                                  </w:pPr>
                                  <w:r>
                                    <w:t>1 maart 2022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  <w:bookmarkStart w:id="19" w:name="Referentie2"/>
                                  <w:bookmarkEnd w:id="19"/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  <w:bookmarkStart w:id="20" w:name="Invulgegeven2"/>
                                  <w:bookmarkEnd w:id="20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1" w:name="Referentie3"/>
                                  <w:bookmarkEnd w:id="21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2" w:name="Invulgegeven3"/>
                                  <w:bookmarkEnd w:id="22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  <w:bookmarkStart w:id="23" w:name="Referentie4"/>
                                  <w:bookmarkEnd w:id="23"/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  <w:bookmarkStart w:id="24" w:name="Invulgegeven4"/>
                                  <w:bookmarkEnd w:id="24"/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409pt;margin-top:30.7pt;width:82pt;height:63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  <w:bookmarkStart w:id="25" w:name="Afdeling1"/>
                            <w:bookmarkEnd w:id="25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6" w:name="Afdeling2"/>
                            <w:bookmarkEnd w:id="2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7" w:name="Afdeling3"/>
                            <w:bookmarkEnd w:id="27"/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>
                              <w:t>16169</w:t>
                            </w:r>
                          </w:p>
                        </w:tc>
                      </w:tr>
                      <w:tr w:rsidR="008A1737" w:rsidRPr="002B0614" w:rsidTr="00203743">
                        <w:tc>
                          <w:tcPr>
                            <w:tcW w:w="2088" w:type="dxa"/>
                          </w:tcPr>
                          <w:p w:rsidR="008A1737" w:rsidRPr="002B0614" w:rsidRDefault="008A1737" w:rsidP="008A1737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8" w:name="Afzender3"/>
                            <w:bookmarkEnd w:id="2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29" w:name="Afzender4"/>
                            <w:bookmarkEnd w:id="2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0" w:name="Afzender5"/>
                            <w:bookmarkEnd w:id="3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1" w:name="Afzender6"/>
                            <w:bookmarkEnd w:id="3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2" w:name="Afzender7"/>
                            <w:bookmarkEnd w:id="32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  <w:bookmarkStart w:id="33" w:name="Afzender8"/>
                            <w:bookmarkEnd w:id="33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bookmarkStart w:id="34" w:name="bmContactPersoon"/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5" w:name="ContactPersoon"/>
                            <w:bookmarkEnd w:id="35"/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6" w:name="Contact1"/>
                            <w:bookmarkEnd w:id="34"/>
                            <w:bookmarkEnd w:id="36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7" w:name="Contact2"/>
                            <w:bookmarkEnd w:id="37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8" w:name="Contact3"/>
                            <w:bookmarkEnd w:id="38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39" w:name="Contact4"/>
                            <w:bookmarkEnd w:id="39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0" w:name="Contact5"/>
                            <w:bookmarkEnd w:id="40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1" w:name="Contact6"/>
                            <w:bookmarkEnd w:id="41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  <w:bookmarkStart w:id="42" w:name="Contact7"/>
                            <w:bookmarkEnd w:id="42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576BDE">
                            <w:pPr>
                              <w:pStyle w:val="opmReferentie"/>
                            </w:pPr>
                            <w:bookmarkStart w:id="43" w:name="Referentie1"/>
                            <w:r>
                              <w:t>D</w:t>
                            </w:r>
                            <w:r w:rsidR="001A6055">
                              <w:t>atum</w:t>
                            </w:r>
                            <w:bookmarkEnd w:id="43"/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9C4CEA" w:rsidP="00C01CBE">
                            <w:pPr>
                              <w:pStyle w:val="opmInvulgegeven"/>
                            </w:pPr>
                            <w:r>
                              <w:t>1 maart 2022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bookmarkStart w:id="44" w:name="Referentie2"/>
                            <w:bookmarkEnd w:id="44"/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  <w:bookmarkStart w:id="45" w:name="Invulgegeven2"/>
                            <w:bookmarkEnd w:id="45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6" w:name="Referentie3"/>
                            <w:bookmarkEnd w:id="46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7" w:name="Invulgegeven3"/>
                            <w:bookmarkEnd w:id="47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  <w:bookmarkStart w:id="48" w:name="Referentie4"/>
                            <w:bookmarkEnd w:id="48"/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  <w:bookmarkStart w:id="49" w:name="Invulgegeven4"/>
                            <w:bookmarkEnd w:id="49"/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7616"/>
      </w:tblGrid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Default="001A6055" w:rsidP="00524F0F">
            <w:pPr>
              <w:spacing w:before="20" w:line="240" w:lineRule="auto"/>
              <w:ind w:left="-28"/>
              <w:rPr>
                <w:sz w:val="14"/>
                <w:szCs w:val="18"/>
                <w:lang w:val="fr-FR"/>
              </w:rPr>
            </w:pPr>
          </w:p>
        </w:tc>
      </w:tr>
      <w:tr w:rsidR="001A6055" w:rsidTr="00524F0F">
        <w:trPr>
          <w:cantSplit/>
        </w:trPr>
        <w:tc>
          <w:tcPr>
            <w:tcW w:w="7616" w:type="dxa"/>
          </w:tcPr>
          <w:p w:rsidR="001A6055" w:rsidRPr="00CA671B" w:rsidRDefault="001A6055" w:rsidP="009C4CEA">
            <w:pPr>
              <w:pStyle w:val="opmRubricering"/>
              <w:rPr>
                <w:lang w:val="nl-NL"/>
              </w:rPr>
            </w:pPr>
            <w:r w:rsidRPr="00CA671B">
              <w:rPr>
                <w:lang w:val="nl-NL"/>
              </w:rPr>
              <w:t>BIJLAGE TOEGANGSEGELING WERKTERREIN DEFENSIE</w:t>
            </w:r>
            <w:r w:rsidR="006F1727" w:rsidRPr="00CA671B">
              <w:rPr>
                <w:lang w:val="nl-NL"/>
              </w:rPr>
              <w:t>, RRU 2012</w:t>
            </w:r>
            <w:r w:rsidR="00CA671B">
              <w:rPr>
                <w:lang w:val="nl-NL"/>
              </w:rPr>
              <w:t xml:space="preserve">, versie </w:t>
            </w:r>
            <w:r w:rsidR="006F1727" w:rsidRPr="00CA671B">
              <w:rPr>
                <w:lang w:val="nl-NL"/>
              </w:rPr>
              <w:t>20</w:t>
            </w:r>
            <w:r w:rsidR="00A61A9D">
              <w:rPr>
                <w:lang w:val="nl-NL"/>
              </w:rPr>
              <w:t>2</w:t>
            </w:r>
            <w:r w:rsidR="009C4CEA">
              <w:rPr>
                <w:lang w:val="nl-NL"/>
              </w:rPr>
              <w:t>2</w:t>
            </w:r>
            <w:r w:rsidR="006F1727" w:rsidRPr="00CA671B">
              <w:rPr>
                <w:lang w:val="nl-NL"/>
              </w:rPr>
              <w:t>-</w:t>
            </w:r>
            <w:r w:rsidR="00FD4F1B">
              <w:rPr>
                <w:lang w:val="nl-NL"/>
              </w:rPr>
              <w:t>1</w:t>
            </w:r>
            <w:r w:rsidR="009C4CEA">
              <w:rPr>
                <w:lang w:val="nl-NL"/>
              </w:rPr>
              <w:t>_v1</w:t>
            </w:r>
          </w:p>
        </w:tc>
      </w:tr>
      <w:tr w:rsidR="001A6055" w:rsidTr="00524F0F">
        <w:trPr>
          <w:trHeight w:val="589"/>
        </w:trPr>
        <w:tc>
          <w:tcPr>
            <w:tcW w:w="7616" w:type="dxa"/>
            <w:tcBorders>
              <w:bottom w:val="nil"/>
            </w:tcBorders>
          </w:tcPr>
          <w:p w:rsidR="001A6055" w:rsidRPr="00CA671B" w:rsidRDefault="001A6055" w:rsidP="00524F0F">
            <w:pPr>
              <w:rPr>
                <w:szCs w:val="18"/>
              </w:rPr>
            </w:pPr>
          </w:p>
          <w:p w:rsidR="001A6055" w:rsidRPr="00CA671B" w:rsidRDefault="001A6055" w:rsidP="00524F0F">
            <w:pPr>
              <w:rPr>
                <w:szCs w:val="18"/>
              </w:rPr>
            </w:pPr>
          </w:p>
        </w:tc>
      </w:tr>
    </w:tbl>
    <w:p w:rsidR="001A6055" w:rsidRDefault="001A6055" w:rsidP="001A6055">
      <w:pPr>
        <w:pStyle w:val="Koptekst"/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LANGER DAN 3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</w:t>
      </w:r>
      <w:r w:rsidR="00465B31">
        <w:rPr>
          <w:rFonts w:ascii="Verdana" w:hAnsi="Verdana" w:cs="Verdana"/>
          <w:sz w:val="18"/>
          <w:szCs w:val="18"/>
        </w:rPr>
        <w:t>-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terrein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tussenkomst van de directie, een </w:t>
      </w: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toegangsbewijs</w:t>
      </w:r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1A6055" w:rsidRDefault="00CE6E57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Defensiepas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Type 4" worden ingevuld;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</w:t>
      </w:r>
      <w:r w:rsidR="00CE6E57" w:rsidRPr="000B51C1">
        <w:rPr>
          <w:rFonts w:ascii="Verdana" w:hAnsi="Verdana" w:cs="Verdana"/>
          <w:sz w:val="18"/>
          <w:szCs w:val="18"/>
        </w:rPr>
        <w:t>evens moet er door Bureau Veiligheid van het object, op een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defensielocatie, een foto worden gemaakt van de betreffende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werknemer;</w:t>
      </w:r>
    </w:p>
    <w:p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 "Verklaring Omtrent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</w:t>
      </w:r>
      <w:r w:rsidR="00CE6E57" w:rsidRPr="000B51C1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worden </w:t>
      </w:r>
    </w:p>
    <w:p w:rsidR="000B51C1" w:rsidRPr="000B51C1" w:rsidRDefault="00CE6E57" w:rsidP="001C7AF8">
      <w:pPr>
        <w:pStyle w:val="Lijstalinea"/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 xml:space="preserve">ingevuld </w:t>
      </w:r>
      <w:r w:rsidR="001C7AF8">
        <w:rPr>
          <w:rFonts w:ascii="Verdana" w:hAnsi="Verdana" w:cs="Verdana"/>
          <w:sz w:val="18"/>
          <w:szCs w:val="18"/>
        </w:rPr>
        <w:t>en zowel door</w:t>
      </w:r>
      <w:r w:rsidRPr="000B51C1">
        <w:rPr>
          <w:rFonts w:ascii="Verdana" w:hAnsi="Verdana" w:cs="Verdana"/>
          <w:sz w:val="18"/>
          <w:szCs w:val="18"/>
        </w:rPr>
        <w:t xml:space="preserve"> de aanvrager </w:t>
      </w:r>
      <w:r w:rsidR="001C7AF8">
        <w:rPr>
          <w:rFonts w:ascii="Verdana" w:hAnsi="Verdana" w:cs="Verdana"/>
          <w:sz w:val="18"/>
          <w:szCs w:val="18"/>
        </w:rPr>
        <w:t>als het Rijksvastgoedbedrijf worden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1C7AF8" w:rsidRPr="000B51C1">
        <w:rPr>
          <w:rFonts w:ascii="Verdana" w:hAnsi="Verdana" w:cs="Verdana"/>
          <w:sz w:val="18"/>
          <w:szCs w:val="18"/>
        </w:rPr>
        <w:t>ondertek</w:t>
      </w:r>
      <w:r w:rsidR="001C7AF8">
        <w:rPr>
          <w:rFonts w:ascii="Verdana" w:hAnsi="Verdana" w:cs="Verdana"/>
          <w:sz w:val="18"/>
          <w:szCs w:val="18"/>
        </w:rPr>
        <w:t>ene</w:t>
      </w:r>
      <w:r w:rsidR="001C7AF8" w:rsidRPr="000B51C1">
        <w:rPr>
          <w:rFonts w:ascii="Verdana" w:hAnsi="Verdana" w:cs="Verdana"/>
          <w:sz w:val="18"/>
          <w:szCs w:val="18"/>
        </w:rPr>
        <w:t>nd</w:t>
      </w:r>
      <w:r w:rsidRPr="000B51C1">
        <w:rPr>
          <w:rFonts w:ascii="Verdana" w:hAnsi="Verdana" w:cs="Verdana"/>
          <w:sz w:val="18"/>
          <w:szCs w:val="18"/>
        </w:rPr>
        <w:t>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H</w:t>
      </w:r>
      <w:r w:rsidR="00CE6E57" w:rsidRPr="000B51C1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desbetreffende aanvrager woont of dit is te downloaden op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site van het </w:t>
      </w:r>
    </w:p>
    <w:p w:rsidR="001A6055" w:rsidRDefault="000B51C1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Ministerie van Veiligheid en Justitie</w:t>
      </w:r>
      <w:bookmarkStart w:id="50" w:name="_GoBack"/>
      <w:bookmarkEnd w:id="50"/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(</w:t>
      </w:r>
      <w:hyperlink r:id="rId16" w:history="1">
        <w:r w:rsidR="000B51C1" w:rsidRPr="000B51C1">
          <w:rPr>
            <w:rStyle w:val="Hyperlink"/>
            <w:rFonts w:ascii="Verdana" w:hAnsi="Verdana" w:cs="Verdana"/>
            <w:sz w:val="18"/>
            <w:szCs w:val="18"/>
          </w:rPr>
          <w:t>https://www.rijksoverheid.nl/ministeries/ministerie-van-veiligheid-en-justitie</w:t>
        </w:r>
      </w:hyperlink>
      <w:r w:rsidR="000B51C1" w:rsidRPr="000B51C1">
        <w:rPr>
          <w:rFonts w:ascii="Verdana" w:hAnsi="Verdana" w:cs="Verdana"/>
          <w:color w:val="800000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);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N</w:t>
      </w:r>
      <w:r w:rsidR="00CE6E57" w:rsidRPr="000B51C1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burger- en publiekszaken van de gemeente waar de desbetreffende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persoon staat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ingeschreven, door de desbetreffende persoon zelf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worden ingeleverd;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de aanvraag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en verstrekking van deze "VOG" minimaal 3 weken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bedraagt;</w:t>
      </w:r>
    </w:p>
    <w:p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object, door de individuele werknemer persoonlijk worden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afgehaald, waarbij de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"VOG" verklaring moet worden overlegd en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werknemer een geldig </w:t>
      </w:r>
    </w:p>
    <w:p w:rsidR="000B51C1" w:rsidRPr="000B51C1" w:rsidRDefault="00CE6E57" w:rsidP="000B51C1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identiteitsbewijs (paspoort, ID kaart of</w:t>
      </w:r>
      <w:r w:rsidR="001A6055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rijbewijs) moet kunnen tonen;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moet er rekening mee houden dat de totale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proceduretijd voor het verkrijgen van de "Defensiepas type 4", vanaf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het indienen van het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"Aanvraagformulier Defensiepas Type 4" bij de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="001C7AF8">
        <w:rPr>
          <w:rFonts w:ascii="Verdana" w:hAnsi="Verdana" w:cs="Verdana"/>
          <w:sz w:val="18"/>
          <w:szCs w:val="18"/>
        </w:rPr>
        <w:t>d</w:t>
      </w:r>
      <w:r w:rsidRPr="000B51C1">
        <w:rPr>
          <w:rFonts w:ascii="Verdana" w:hAnsi="Verdana" w:cs="Verdana"/>
          <w:sz w:val="18"/>
          <w:szCs w:val="18"/>
        </w:rPr>
        <w:t>irectie tot aan het afhalen van de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pas bij het object minimaal 4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 in beslag neemt;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 xml:space="preserve">aannemer, </w:t>
      </w:r>
    </w:p>
    <w:p w:rsidR="001A6055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met uitzondering van het maken en het verstrekken van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foto en het </w:t>
      </w:r>
    </w:p>
    <w:p w:rsidR="000B51C1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 xml:space="preserve">vervaardigen van de pas; </w:t>
      </w:r>
    </w:p>
    <w:p w:rsidR="001A6055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werknemers</w:t>
      </w:r>
    </w:p>
    <w:p w:rsidR="00CE6E57" w:rsidRPr="000B51C1" w:rsidRDefault="00CE6E57" w:rsidP="001A6055">
      <w:pPr>
        <w:pStyle w:val="Lijstalinea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direct na beëindiging van hun werkzaamheden in te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leveren bij </w:t>
      </w:r>
      <w:r w:rsidR="001C7AF8">
        <w:rPr>
          <w:rFonts w:ascii="Verdana" w:hAnsi="Verdana" w:cs="Verdana"/>
          <w:sz w:val="18"/>
          <w:szCs w:val="18"/>
        </w:rPr>
        <w:t xml:space="preserve">de </w:t>
      </w:r>
      <w:r w:rsidR="009C4CEA">
        <w:rPr>
          <w:rFonts w:ascii="Verdana" w:hAnsi="Verdana" w:cs="Verdana"/>
          <w:sz w:val="18"/>
          <w:szCs w:val="18"/>
        </w:rPr>
        <w:t>directie</w:t>
      </w:r>
      <w:r w:rsidR="001C7AF8">
        <w:rPr>
          <w:rFonts w:ascii="Verdana" w:hAnsi="Verdana" w:cs="Verdana"/>
          <w:sz w:val="18"/>
          <w:szCs w:val="18"/>
        </w:rPr>
        <w:t>.</w:t>
      </w: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:rsidR="00465B31" w:rsidRDefault="00C22E1D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3097834</wp:posOffset>
            </wp:positionH>
            <wp:positionV relativeFrom="paragraph">
              <wp:posOffset>-760620</wp:posOffset>
            </wp:positionV>
            <wp:extent cx="2343150" cy="1581150"/>
            <wp:effectExtent l="0" t="0" r="0" b="0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-756782</wp:posOffset>
            </wp:positionV>
            <wp:extent cx="466725" cy="1590675"/>
            <wp:effectExtent l="0" t="0" r="9525" b="9525"/>
            <wp:wrapNone/>
            <wp:docPr id="6" name="Afbeelding 6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A671B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37465</wp:posOffset>
                </wp:positionV>
                <wp:extent cx="1371600" cy="8128000"/>
                <wp:effectExtent l="0" t="0" r="0" b="0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1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Vet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opmWit1"/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Postbus </w:t>
                                  </w:r>
                                  <w:r w:rsidR="00C01CBE">
                                    <w:t>16169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 w:rsidP="00C01CBE">
                                  <w:pPr>
                                    <w:pStyle w:val="opmAfzender"/>
                                  </w:pPr>
                                  <w:r w:rsidRPr="002B0614">
                                    <w:t xml:space="preserve">2500 </w:t>
                                  </w:r>
                                  <w:r w:rsidR="00C01CBE">
                                    <w:t>BD</w:t>
                                  </w:r>
                                  <w:r w:rsidRPr="002B0614">
                                    <w:t xml:space="preserve">  Den Haag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Afzender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  <w:r w:rsidRPr="002B0614">
                              <w:rPr>
                                <w:vanish/>
                              </w:rPr>
                              <w:t>Contactpersoon</w:t>
                            </w: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Pr="002B0614" w:rsidRDefault="001A6055" w:rsidP="001A6055">
                            <w:pPr>
                              <w:pStyle w:val="opmWit1"/>
                              <w:rPr>
                                <w:vanish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Contactpersoo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pStyle w:val="Koptekst"/>
                              <w:rPr>
                                <w:sz w:val="12"/>
                              </w:rPr>
                            </w:pPr>
                          </w:p>
                          <w:tbl>
                            <w:tblPr>
                              <w:tblW w:w="208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8"/>
                            </w:tblGrid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</w:pPr>
                                  <w:r>
                                    <w:t>Datum</w:t>
                                  </w:r>
                                </w:p>
                              </w:tc>
                            </w:tr>
                            <w:tr w:rsidR="001A6055" w:rsidRPr="002B0614"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9C4CEA" w:rsidP="00FD4F1B">
                                  <w:pPr>
                                    <w:pStyle w:val="opmInvulgegeven"/>
                                  </w:pPr>
                                  <w:r>
                                    <w:t>1 maart 2022</w:t>
                                  </w: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Referentie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 w:rsidRPr="002B0614">
                              <w:trPr>
                                <w:hidden/>
                              </w:trPr>
                              <w:tc>
                                <w:tcPr>
                                  <w:tcW w:w="2088" w:type="dxa"/>
                                </w:tcPr>
                                <w:p w:rsidR="001A6055" w:rsidRPr="002B0614" w:rsidRDefault="001A6055">
                                  <w:pPr>
                                    <w:pStyle w:val="opmInvulgegeven"/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Referentie"/>
                                  </w:pPr>
                                </w:p>
                              </w:tc>
                            </w:tr>
                            <w:tr w:rsidR="001A6055">
                              <w:tc>
                                <w:tcPr>
                                  <w:tcW w:w="2088" w:type="dxa"/>
                                </w:tcPr>
                                <w:p w:rsidR="001A6055" w:rsidRDefault="001A6055">
                                  <w:pPr>
                                    <w:pStyle w:val="opmInvulgegeven"/>
                                  </w:pPr>
                                </w:p>
                              </w:tc>
                            </w:tr>
                          </w:tbl>
                          <w:p w:rsidR="001A6055" w:rsidRDefault="001A6055" w:rsidP="001A6055">
                            <w:pPr>
                              <w:rPr>
                                <w:sz w:val="9"/>
                              </w:rPr>
                            </w:pPr>
                          </w:p>
                          <w:p w:rsidR="001A6055" w:rsidRDefault="001A6055" w:rsidP="001A6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379.4pt;margin-top:2.95pt;width:108pt;height:6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" stroked="f">
                <v:textbox>
                  <w:txbxContent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Vet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opmWit1"/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Postbus </w:t>
                            </w:r>
                            <w:r w:rsidR="00C01CBE">
                              <w:t>16169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 w:rsidP="00C01CBE">
                            <w:pPr>
                              <w:pStyle w:val="opmAfzender"/>
                            </w:pPr>
                            <w:r w:rsidRPr="002B0614">
                              <w:t xml:space="preserve">2500 </w:t>
                            </w:r>
                            <w:r w:rsidR="00C01CBE">
                              <w:t>BD</w:t>
                            </w:r>
                            <w:r w:rsidRPr="002B0614">
                              <w:t xml:space="preserve">  Den Haag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Afzender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Referentie"/>
                        <w:rPr>
                          <w:vanish/>
                        </w:rPr>
                      </w:pPr>
                      <w:r w:rsidRPr="002B0614">
                        <w:rPr>
                          <w:vanish/>
                        </w:rPr>
                        <w:t>Contactpersoon</w:t>
                      </w: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Pr="002B0614" w:rsidRDefault="001A6055" w:rsidP="001A6055">
                      <w:pPr>
                        <w:pStyle w:val="opmWit1"/>
                        <w:rPr>
                          <w:vanish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Contactpersoon"/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pStyle w:val="Koptekst"/>
                        <w:rPr>
                          <w:sz w:val="12"/>
                        </w:rPr>
                      </w:pPr>
                    </w:p>
                    <w:tbl>
                      <w:tblPr>
                        <w:tblW w:w="2088" w:type="dxa"/>
                        <w:tblLook w:val="01E0" w:firstRow="1" w:lastRow="1" w:firstColumn="1" w:lastColumn="1" w:noHBand="0" w:noVBand="0"/>
                      </w:tblPr>
                      <w:tblGrid>
                        <w:gridCol w:w="2088"/>
                      </w:tblGrid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</w:pPr>
                            <w:r>
                              <w:t>Datum</w:t>
                            </w:r>
                          </w:p>
                        </w:tc>
                      </w:tr>
                      <w:tr w:rsidR="001A6055" w:rsidRPr="002B0614">
                        <w:tc>
                          <w:tcPr>
                            <w:tcW w:w="2088" w:type="dxa"/>
                          </w:tcPr>
                          <w:p w:rsidR="001A6055" w:rsidRPr="002B0614" w:rsidRDefault="009C4CEA" w:rsidP="00FD4F1B">
                            <w:pPr>
                              <w:pStyle w:val="opmInvulgegeven"/>
                            </w:pPr>
                            <w:r>
                              <w:t>1 maart 2022</w:t>
                            </w: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Referentie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 w:rsidRPr="002B0614">
                        <w:trPr>
                          <w:hidden/>
                        </w:trPr>
                        <w:tc>
                          <w:tcPr>
                            <w:tcW w:w="2088" w:type="dxa"/>
                          </w:tcPr>
                          <w:p w:rsidR="001A6055" w:rsidRPr="002B0614" w:rsidRDefault="001A6055">
                            <w:pPr>
                              <w:pStyle w:val="opmInvulgegeven"/>
                              <w:rPr>
                                <w:vanish/>
                              </w:rPr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Referentie"/>
                            </w:pPr>
                          </w:p>
                        </w:tc>
                      </w:tr>
                      <w:tr w:rsidR="001A6055">
                        <w:tc>
                          <w:tcPr>
                            <w:tcW w:w="2088" w:type="dxa"/>
                          </w:tcPr>
                          <w:p w:rsidR="001A6055" w:rsidRDefault="001A6055">
                            <w:pPr>
                              <w:pStyle w:val="opmInvulgegeven"/>
                            </w:pPr>
                          </w:p>
                        </w:tc>
                      </w:tr>
                    </w:tbl>
                    <w:p w:rsidR="001A6055" w:rsidRDefault="001A6055" w:rsidP="001A6055">
                      <w:pPr>
                        <w:rPr>
                          <w:sz w:val="9"/>
                        </w:rPr>
                      </w:pPr>
                    </w:p>
                    <w:p w:rsidR="001A6055" w:rsidRDefault="001A6055" w:rsidP="001A6055"/>
                  </w:txbxContent>
                </v:textbox>
              </v:rect>
            </w:pict>
          </mc:Fallback>
        </mc:AlternateConten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Pr="00C01CBE" w:rsidRDefault="00465B31" w:rsidP="00C01CBE">
      <w:pPr>
        <w:pStyle w:val="opmRubricering"/>
        <w:rPr>
          <w:rFonts w:cs="Verdana"/>
          <w:sz w:val="18"/>
          <w:szCs w:val="18"/>
          <w:lang w:val="nl-NL"/>
        </w:rPr>
      </w:pPr>
      <w:r w:rsidRPr="00CA671B">
        <w:rPr>
          <w:lang w:val="nl-NL"/>
        </w:rPr>
        <w:t>BIJLAGE TOEGANGSEGELING WERKTERREIN DEFENSIE, RRU 2012</w:t>
      </w:r>
      <w:r w:rsidR="00CA671B">
        <w:rPr>
          <w:lang w:val="nl-NL"/>
        </w:rPr>
        <w:t>, versie</w:t>
      </w:r>
      <w:r w:rsidRPr="00CA671B">
        <w:rPr>
          <w:lang w:val="nl-NL"/>
        </w:rPr>
        <w:t xml:space="preserve"> 20</w:t>
      </w:r>
      <w:r w:rsidR="00A61A9D">
        <w:rPr>
          <w:lang w:val="nl-NL"/>
        </w:rPr>
        <w:t>20</w:t>
      </w:r>
      <w:r w:rsidRPr="00CA671B">
        <w:rPr>
          <w:lang w:val="nl-NL"/>
        </w:rPr>
        <w:t>-</w:t>
      </w:r>
      <w:r w:rsidR="00C01CBE">
        <w:rPr>
          <w:lang w:val="nl-NL"/>
        </w:rPr>
        <w:t>2</w:t>
      </w: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TOEGANGBESCHEIDEN BIJ WERKDUUR KORTER DAN 3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WEKEN</w:t>
      </w:r>
    </w:p>
    <w:p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65B31" w:rsidRDefault="00CE6E57" w:rsidP="001C7AF8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achtereen</w:t>
      </w:r>
      <w:r w:rsidR="001C7AF8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volgend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3 werkdagen voor </w:t>
      </w:r>
    </w:p>
    <w:p w:rsidR="00465B3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 xml:space="preserve">elk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 xml:space="preserve">orden gesteld middels </w:t>
      </w:r>
    </w:p>
    <w:p w:rsidR="00CE6E57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een vastgesteld format.</w:t>
      </w:r>
    </w:p>
    <w:p w:rsidR="001A6055" w:rsidRDefault="001A6055" w:rsidP="001A6055">
      <w:pPr>
        <w:pStyle w:val="Koptekst"/>
      </w:pPr>
    </w:p>
    <w:p w:rsidR="00435505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</w:p>
    <w:p w:rsidR="00CE6E57" w:rsidRPr="000B51C1" w:rsidRDefault="00435505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bezoeker, zoals</w:t>
      </w:r>
      <w:r w:rsidR="00CE6E57" w:rsidRPr="000B51C1">
        <w:rPr>
          <w:rFonts w:ascii="Verdana" w:hAnsi="Verdana" w:cs="Verdana"/>
          <w:sz w:val="18"/>
          <w:szCs w:val="18"/>
        </w:rPr>
        <w:t>: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getoond; </w:t>
      </w:r>
      <w:r>
        <w:rPr>
          <w:rFonts w:ascii="Verdana" w:hAnsi="Verdana" w:cs="Verdana"/>
          <w:sz w:val="18"/>
          <w:szCs w:val="18"/>
        </w:rPr>
        <w:t>en</w:t>
      </w:r>
    </w:p>
    <w:p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ID nummer.</w:t>
      </w:r>
    </w:p>
    <w:p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Tevens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deze </w:t>
      </w:r>
    </w:p>
    <w:p w:rsid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personen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ingang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worden begeleidt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Pr="00435505">
        <w:rPr>
          <w:rFonts w:ascii="Verdana" w:hAnsi="Verdana" w:cs="Verdana"/>
          <w:sz w:val="18"/>
          <w:szCs w:val="18"/>
        </w:rPr>
        <w:t xml:space="preserve">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werknemers aanwijzen als escortbevoegde personen en deze bij de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>edurende de gehele bouwtijd moet er altijd één van de bedoelde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werknemers op het werkterrein aanwezig zijn dan wel telefonisch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bereikbaar zijn om werknemers met toe- en bijbehoren voor het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werk,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vanaf de ingang van het object naar het werkterrein en retour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 xml:space="preserve">te 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begeleiden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</w:p>
    <w:p w:rsidR="001A605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persoon bij de ingang van het object te legitimeren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(paspoort, ID kaart of</w:t>
      </w:r>
    </w:p>
    <w:p w:rsidR="004C7015" w:rsidRPr="0043550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rijbewijs) voor het verkrijgen van een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:rsidR="001A605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</w:p>
    <w:p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1A6055">
        <w:rPr>
          <w:rFonts w:ascii="Verdana" w:hAnsi="Verdana" w:cs="Verdana"/>
          <w:sz w:val="18"/>
          <w:szCs w:val="18"/>
        </w:rPr>
        <w:t>wacht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Pr="001A6055">
        <w:rPr>
          <w:rFonts w:ascii="Verdana" w:hAnsi="Verdana" w:cs="Verdana"/>
          <w:sz w:val="18"/>
          <w:szCs w:val="18"/>
        </w:rPr>
        <w:t xml:space="preserve"> </w:t>
      </w:r>
    </w:p>
    <w:p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kosten kunnen 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:rsidR="00621BF9" w:rsidRDefault="00621BF9" w:rsidP="00621BF9">
      <w:pPr>
        <w:autoSpaceDE w:val="0"/>
        <w:autoSpaceDN w:val="0"/>
        <w:adjustRightInd w:val="0"/>
        <w:spacing w:after="0" w:line="240" w:lineRule="auto"/>
        <w:ind w:left="360" w:right="1371"/>
        <w:rPr>
          <w:rFonts w:ascii="Verdana" w:hAnsi="Verdana" w:cs="Verdana"/>
          <w:sz w:val="18"/>
          <w:szCs w:val="18"/>
        </w:rPr>
      </w:pPr>
    </w:p>
    <w:p w:rsidR="008143C6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Als gevolg van een wijziging in het veiligheidsbeleid van Defensie, dient een ieder 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 xml:space="preserve">op Defensielocaties te beschikken over een Verklaring </w:t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71552" behindDoc="1" locked="0" layoutInCell="1" allowOverlap="1" wp14:anchorId="17E377BC" wp14:editId="0C75275D">
            <wp:simplePos x="0" y="0"/>
            <wp:positionH relativeFrom="column">
              <wp:posOffset>3111500</wp:posOffset>
            </wp:positionH>
            <wp:positionV relativeFrom="paragraph">
              <wp:posOffset>12065</wp:posOffset>
            </wp:positionV>
            <wp:extent cx="2343150" cy="1581150"/>
            <wp:effectExtent l="0" t="0" r="0" b="0"/>
            <wp:wrapNone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9504" behindDoc="1" locked="0" layoutInCell="1" allowOverlap="1" wp14:anchorId="72A2B276" wp14:editId="66A54BE1">
            <wp:simplePos x="0" y="0"/>
            <wp:positionH relativeFrom="margin">
              <wp:posOffset>2605405</wp:posOffset>
            </wp:positionH>
            <wp:positionV relativeFrom="paragraph">
              <wp:posOffset>-2540</wp:posOffset>
            </wp:positionV>
            <wp:extent cx="466725" cy="1590675"/>
            <wp:effectExtent l="0" t="0" r="9525" b="9525"/>
            <wp:wrapNone/>
            <wp:docPr id="9" name="Afbeelding 9" descr="Rijk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3" descr="Rijks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143C6" w:rsidRDefault="008143C6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8A1737" w:rsidRDefault="008A1737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omtrent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tevens voor extern personeel dat gerubriceerde werkzaamheden verricht op zogenaamde laag-risico-delen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 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 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tevens te zorgen voor een lijst met gegevens van kentekens en 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sectPr w:rsidR="00621BF9" w:rsidRPr="00621BF9" w:rsidSect="00EC7272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F21" w:rsidRDefault="00C54F21" w:rsidP="00603112">
      <w:pPr>
        <w:spacing w:after="0" w:line="240" w:lineRule="auto"/>
      </w:pPr>
      <w:r>
        <w:separator/>
      </w:r>
    </w:p>
  </w:endnote>
  <w:end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12" w:rsidRDefault="00603112" w:rsidP="00603112">
    <w:pPr>
      <w:pStyle w:val="Voettekst"/>
    </w:pPr>
    <w:bookmarkStart w:id="51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51"/>
    <w:r w:rsidRPr="00CA671B">
      <w:rPr>
        <w:rFonts w:ascii="Verdana" w:hAnsi="Verdana"/>
        <w:b/>
        <w:sz w:val="13"/>
        <w:szCs w:val="13"/>
      </w:rPr>
      <w:t>RRU 2012</w:t>
    </w:r>
    <w:r w:rsidR="00CA671B">
      <w:rPr>
        <w:rFonts w:ascii="Verdana" w:hAnsi="Verdana"/>
        <w:b/>
        <w:sz w:val="13"/>
        <w:szCs w:val="13"/>
      </w:rPr>
      <w:t>, versie</w:t>
    </w:r>
    <w:r w:rsidRPr="00CA671B">
      <w:rPr>
        <w:rFonts w:ascii="Verdana" w:hAnsi="Verdana"/>
        <w:b/>
        <w:sz w:val="13"/>
        <w:szCs w:val="13"/>
      </w:rPr>
      <w:t xml:space="preserve"> 20</w:t>
    </w:r>
    <w:r w:rsidR="00A61A9D">
      <w:rPr>
        <w:rFonts w:ascii="Verdana" w:hAnsi="Verdana"/>
        <w:b/>
        <w:sz w:val="13"/>
        <w:szCs w:val="13"/>
      </w:rPr>
      <w:t>2</w:t>
    </w:r>
    <w:r w:rsidR="009C4CEA">
      <w:rPr>
        <w:rFonts w:ascii="Verdana" w:hAnsi="Verdana"/>
        <w:b/>
        <w:sz w:val="13"/>
        <w:szCs w:val="13"/>
      </w:rPr>
      <w:t>2</w:t>
    </w:r>
    <w:r w:rsidRPr="00CA671B">
      <w:rPr>
        <w:rFonts w:ascii="Verdana" w:hAnsi="Verdana"/>
        <w:b/>
        <w:sz w:val="13"/>
        <w:szCs w:val="13"/>
      </w:rPr>
      <w:t>-</w:t>
    </w:r>
    <w:r w:rsidR="00FD4F1B">
      <w:rPr>
        <w:rFonts w:ascii="Verdana" w:hAnsi="Verdana"/>
        <w:b/>
        <w:sz w:val="13"/>
        <w:szCs w:val="13"/>
      </w:rPr>
      <w:t>1</w:t>
    </w:r>
    <w:r w:rsidR="009C4CEA">
      <w:rPr>
        <w:rFonts w:ascii="Verdana" w:hAnsi="Verdana"/>
        <w:b/>
        <w:sz w:val="13"/>
        <w:szCs w:val="13"/>
      </w:rPr>
      <w:t>_v1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sz w:val="13"/>
        <w:szCs w:val="13"/>
      </w:rPr>
      <w:t xml:space="preserve">Besteknummer: </w:t>
    </w:r>
    <w:permStart w:id="1024596751" w:edGrp="everyone"/>
    <w:r w:rsidRPr="00152B5F">
      <w:rPr>
        <w:rFonts w:ascii="Verdana" w:hAnsi="Verdana"/>
        <w:sz w:val="13"/>
        <w:szCs w:val="13"/>
      </w:rPr>
      <w:t>.....</w:t>
    </w:r>
  </w:p>
  <w:permEnd w:id="1024596751"/>
  <w:p w:rsidR="00152B5F" w:rsidRPr="00152B5F" w:rsidRDefault="00B94D77" w:rsidP="00152B5F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="00152B5F" w:rsidRPr="00152B5F">
      <w:rPr>
        <w:rFonts w:ascii="Verdana" w:hAnsi="Verdana"/>
        <w:sz w:val="13"/>
        <w:szCs w:val="13"/>
      </w:rPr>
      <w:t xml:space="preserve">atum: </w:t>
    </w:r>
    <w:permStart w:id="1046421917" w:edGrp="everyone"/>
    <w:r w:rsidR="00152B5F" w:rsidRPr="00152B5F">
      <w:rPr>
        <w:rFonts w:ascii="Verdana" w:hAnsi="Verdana"/>
        <w:sz w:val="13"/>
        <w:szCs w:val="13"/>
      </w:rPr>
      <w:t>....</w:t>
    </w:r>
    <w:r w:rsidR="00866A0A">
      <w:rPr>
        <w:rFonts w:ascii="Verdana" w:hAnsi="Verdana"/>
        <w:sz w:val="13"/>
        <w:szCs w:val="13"/>
      </w:rPr>
      <w:t xml:space="preserve">  </w:t>
    </w:r>
    <w:permEnd w:id="1046421917"/>
    <w:r w:rsidR="00866A0A">
      <w:rPr>
        <w:rFonts w:ascii="Verdana" w:hAnsi="Verdana"/>
        <w:sz w:val="13"/>
        <w:szCs w:val="13"/>
      </w:rPr>
      <w:t xml:space="preserve">                                                                      </w:t>
    </w:r>
    <w:r w:rsidR="009C4CEA">
      <w:rPr>
        <w:rFonts w:ascii="Verdana" w:hAnsi="Verdana"/>
        <w:sz w:val="13"/>
        <w:szCs w:val="13"/>
      </w:rPr>
      <w:t xml:space="preserve">                                                            </w:t>
    </w:r>
    <w:r w:rsidR="00866A0A">
      <w:rPr>
        <w:rFonts w:ascii="Verdana" w:hAnsi="Verdana"/>
        <w:sz w:val="13"/>
        <w:szCs w:val="13"/>
      </w:rPr>
      <w:t xml:space="preserve"> </w:t>
    </w:r>
    <w:r w:rsidR="00866A0A" w:rsidRPr="00603112">
      <w:rPr>
        <w:rFonts w:ascii="Verdana" w:hAnsi="Verdana"/>
        <w:sz w:val="13"/>
        <w:szCs w:val="13"/>
      </w:rPr>
      <w:t xml:space="preserve">Pagina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PAGE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2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866A0A" w:rsidRPr="00603112">
      <w:rPr>
        <w:rFonts w:ascii="Verdana" w:hAnsi="Verdana"/>
        <w:sz w:val="13"/>
        <w:szCs w:val="13"/>
      </w:rPr>
      <w:t xml:space="preserve"> van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NUMPAGES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152B5F" w:rsidRPr="00152B5F">
      <w:rPr>
        <w:rFonts w:ascii="Verdana" w:hAnsi="Verdana"/>
        <w:noProof/>
        <w:sz w:val="13"/>
        <w:szCs w:val="13"/>
      </w:rPr>
      <w:tab/>
    </w:r>
  </w:p>
  <w:p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noProof/>
        <w:sz w:val="13"/>
        <w:szCs w:val="13"/>
      </w:rPr>
      <w:t xml:space="preserve">Licentienummer: </w:t>
    </w:r>
    <w:permStart w:id="2009101389" w:edGrp="everyone"/>
    <w:r w:rsidR="0075037B">
      <w:rPr>
        <w:rFonts w:ascii="Verdana" w:hAnsi="Verdana"/>
        <w:noProof/>
        <w:sz w:val="13"/>
        <w:szCs w:val="13"/>
      </w:rPr>
      <w:t>....</w:t>
    </w:r>
  </w:p>
  <w:permEnd w:id="2009101389"/>
  <w:p w:rsidR="00603112" w:rsidRPr="00603112" w:rsidRDefault="00603112" w:rsidP="006031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F21" w:rsidRDefault="00C54F21" w:rsidP="00603112">
      <w:pPr>
        <w:spacing w:after="0" w:line="240" w:lineRule="auto"/>
      </w:pPr>
      <w:r>
        <w:separator/>
      </w:r>
    </w:p>
  </w:footnote>
  <w:footnote w:type="continuationSeparator" w:id="0">
    <w:p w:rsidR="00C54F21" w:rsidRDefault="00C54F21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A22" w:rsidRPr="003D3A22" w:rsidRDefault="003D3A22">
    <w:pPr>
      <w:pStyle w:val="Koptekst"/>
      <w:rPr>
        <w:sz w:val="13"/>
        <w:szCs w:val="13"/>
      </w:rPr>
    </w:pPr>
    <w:permStart w:id="1061772862" w:edGrp="everyone"/>
    <w:r w:rsidRPr="003D3A22">
      <w:rPr>
        <w:sz w:val="13"/>
        <w:szCs w:val="13"/>
      </w:rPr>
      <w:t xml:space="preserve">Titel van het bestek </w:t>
    </w:r>
  </w:p>
  <w:p w:rsidR="003D3A22" w:rsidRPr="003D3A22" w:rsidRDefault="003D3A22">
    <w:pPr>
      <w:pStyle w:val="Koptekst"/>
      <w:rPr>
        <w:sz w:val="13"/>
        <w:szCs w:val="13"/>
      </w:rPr>
    </w:pPr>
    <w:r w:rsidRPr="003D3A22">
      <w:rPr>
        <w:sz w:val="13"/>
        <w:szCs w:val="13"/>
      </w:rPr>
      <w:t>2e regel titel van het bestek</w:t>
    </w:r>
  </w:p>
  <w:permEnd w:id="1061772862"/>
  <w:p w:rsidR="003D3A22" w:rsidRDefault="003D3A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645"/>
    <w:rsid w:val="002960AD"/>
    <w:rsid w:val="002962DB"/>
    <w:rsid w:val="00296CC5"/>
    <w:rsid w:val="002A48CC"/>
    <w:rsid w:val="002A4D2C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A064A"/>
    <w:rsid w:val="009A0EEB"/>
    <w:rsid w:val="009A3ED2"/>
    <w:rsid w:val="009A60A2"/>
    <w:rsid w:val="009A72D5"/>
    <w:rsid w:val="009C4987"/>
    <w:rsid w:val="009C4CEA"/>
    <w:rsid w:val="009C58FE"/>
    <w:rsid w:val="009D2C0E"/>
    <w:rsid w:val="009D62FD"/>
    <w:rsid w:val="009E2990"/>
    <w:rsid w:val="009E5D52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90840"/>
    <w:rsid w:val="00D976B0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81AED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603112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/>
      <w:caps/>
      <w:sz w:val="13"/>
      <w:szCs w:val="24"/>
      <w:lang w:val="fr-FR"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ijksoverheid.nl/ministeries/ministerie-van-veiligheid-en-justiti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1E440-3895-4FEE-BE20-85A9CCFB80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542E-37BF-412F-9118-2B659E9B6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8CB59-068C-4AED-9B37-36318A7A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Cuba, Giovanni de</cp:lastModifiedBy>
  <cp:revision>2</cp:revision>
  <cp:lastPrinted>2020-01-06T08:05:00Z</cp:lastPrinted>
  <dcterms:created xsi:type="dcterms:W3CDTF">2022-02-22T12:50:00Z</dcterms:created>
  <dcterms:modified xsi:type="dcterms:W3CDTF">2022-02-22T12:50:00Z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